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B4" w:rsidRDefault="00261B49">
      <w:pPr>
        <w:pStyle w:val="a3"/>
        <w:spacing w:before="72"/>
        <w:ind w:right="143"/>
        <w:jc w:val="right"/>
      </w:pPr>
      <w:r>
        <w:rPr>
          <w:spacing w:val="-2"/>
        </w:rPr>
        <w:t>УТВЕРЖДАЮ</w:t>
      </w:r>
    </w:p>
    <w:p w:rsidR="00123CD5" w:rsidRDefault="00261B49">
      <w:pPr>
        <w:pStyle w:val="a3"/>
        <w:tabs>
          <w:tab w:val="left" w:pos="2122"/>
        </w:tabs>
        <w:spacing w:before="187"/>
        <w:ind w:right="139"/>
        <w:jc w:val="right"/>
        <w:rPr>
          <w:spacing w:val="-5"/>
        </w:rPr>
      </w:pPr>
      <w:r>
        <w:t>Директор</w:t>
      </w:r>
      <w:r w:rsidR="00123CD5">
        <w:t xml:space="preserve"> </w:t>
      </w:r>
      <w:r w:rsidR="00123CD5">
        <w:rPr>
          <w:spacing w:val="-5"/>
        </w:rPr>
        <w:t xml:space="preserve">ОАНО «СШ                </w:t>
      </w:r>
    </w:p>
    <w:p w:rsidR="00E52EB4" w:rsidRDefault="00123CD5">
      <w:pPr>
        <w:pStyle w:val="a3"/>
        <w:tabs>
          <w:tab w:val="left" w:pos="2122"/>
        </w:tabs>
        <w:spacing w:before="187"/>
        <w:ind w:right="139"/>
        <w:jc w:val="right"/>
      </w:pPr>
      <w:r>
        <w:rPr>
          <w:spacing w:val="-5"/>
        </w:rPr>
        <w:t xml:space="preserve"> «Умники и умницы»</w:t>
      </w:r>
    </w:p>
    <w:p w:rsidR="00E52EB4" w:rsidRDefault="00123CD5">
      <w:pPr>
        <w:pStyle w:val="a3"/>
        <w:spacing w:before="187"/>
        <w:ind w:right="141"/>
        <w:jc w:val="right"/>
      </w:pPr>
      <w:r>
        <w:t>Визиров Б.Л.</w:t>
      </w:r>
      <w:r w:rsidR="00261B49">
        <w:rPr>
          <w:spacing w:val="-4"/>
        </w:rPr>
        <w:t>.</w:t>
      </w:r>
    </w:p>
    <w:p w:rsidR="00E52EB4" w:rsidRDefault="00261B49">
      <w:pPr>
        <w:pStyle w:val="a3"/>
        <w:tabs>
          <w:tab w:val="left" w:pos="839"/>
          <w:tab w:val="left" w:pos="2928"/>
          <w:tab w:val="left" w:pos="3631"/>
        </w:tabs>
        <w:spacing w:before="183"/>
        <w:ind w:right="146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51"/>
      </w:pPr>
    </w:p>
    <w:p w:rsidR="00E52EB4" w:rsidRDefault="00261B49">
      <w:pPr>
        <w:pStyle w:val="a3"/>
        <w:ind w:left="682" w:right="682"/>
        <w:jc w:val="center"/>
      </w:pPr>
      <w:r>
        <w:rPr>
          <w:spacing w:val="-5"/>
        </w:rPr>
        <w:t>АКТ</w:t>
      </w:r>
    </w:p>
    <w:p w:rsidR="00E52EB4" w:rsidRDefault="00261B49">
      <w:pPr>
        <w:pStyle w:val="a3"/>
        <w:spacing w:before="187" w:line="376" w:lineRule="auto"/>
        <w:ind w:left="673" w:right="682"/>
        <w:jc w:val="center"/>
      </w:pPr>
      <w:r>
        <w:t>Обследования</w:t>
      </w:r>
      <w:r w:rsidR="00123CD5">
        <w:t xml:space="preserve"> </w:t>
      </w:r>
      <w:r>
        <w:t>школьного</w:t>
      </w:r>
      <w:r w:rsidR="00123CD5">
        <w:t xml:space="preserve"> </w:t>
      </w:r>
      <w:r>
        <w:t>музея</w:t>
      </w:r>
      <w:r w:rsidR="00123CD5">
        <w:t xml:space="preserve"> ОАНО «СШ «Умники и умницы»</w:t>
      </w:r>
      <w:r>
        <w:t xml:space="preserve"> </w:t>
      </w:r>
      <w:r w:rsidR="00123CD5">
        <w:t xml:space="preserve">Адрес: </w:t>
      </w:r>
      <w:proofErr w:type="gramStart"/>
      <w:r w:rsidR="00123CD5">
        <w:t>г</w:t>
      </w:r>
      <w:proofErr w:type="gramEnd"/>
      <w:r w:rsidR="00123CD5">
        <w:t>. Грозный ул. Н.Назарбаева,172</w:t>
      </w:r>
    </w:p>
    <w:p w:rsidR="00E52EB4" w:rsidRDefault="00E52EB4">
      <w:pPr>
        <w:pStyle w:val="a3"/>
        <w:spacing w:before="190"/>
      </w:pPr>
    </w:p>
    <w:p w:rsidR="00E52EB4" w:rsidRDefault="00123CD5">
      <w:pPr>
        <w:pStyle w:val="a3"/>
        <w:ind w:left="681" w:right="682"/>
        <w:jc w:val="center"/>
      </w:pPr>
      <w:r>
        <w:t>«</w:t>
      </w:r>
      <w:r w:rsidR="00A17957">
        <w:t xml:space="preserve"> </w:t>
      </w:r>
      <w:r>
        <w:t>2</w:t>
      </w:r>
      <w:r w:rsidR="00261B49">
        <w:t>9</w:t>
      </w:r>
      <w:r w:rsidR="00A17957">
        <w:t xml:space="preserve"> </w:t>
      </w:r>
      <w:r w:rsidR="00261B49">
        <w:t>»</w:t>
      </w:r>
      <w:r>
        <w:t xml:space="preserve"> </w:t>
      </w:r>
      <w:r w:rsidR="00261B49">
        <w:t>февраля</w:t>
      </w:r>
      <w:r>
        <w:t xml:space="preserve"> </w:t>
      </w:r>
      <w:r w:rsidR="00261B49">
        <w:rPr>
          <w:spacing w:val="-2"/>
        </w:rPr>
        <w:t>2024г.</w:t>
      </w:r>
    </w:p>
    <w:p w:rsidR="00E52EB4" w:rsidRDefault="00E52EB4">
      <w:pPr>
        <w:pStyle w:val="a3"/>
      </w:pPr>
    </w:p>
    <w:p w:rsidR="00E52EB4" w:rsidRDefault="00E52EB4">
      <w:pPr>
        <w:pStyle w:val="a3"/>
      </w:pPr>
    </w:p>
    <w:p w:rsidR="00E52EB4" w:rsidRDefault="00E52EB4">
      <w:pPr>
        <w:pStyle w:val="a3"/>
        <w:spacing w:before="233"/>
      </w:pPr>
    </w:p>
    <w:p w:rsidR="00E52EB4" w:rsidRDefault="00261B49">
      <w:pPr>
        <w:pStyle w:val="a3"/>
        <w:tabs>
          <w:tab w:val="left" w:pos="846"/>
        </w:tabs>
        <w:ind w:left="140"/>
      </w:pPr>
      <w:proofErr w:type="spellStart"/>
      <w:r>
        <w:rPr>
          <w:spacing w:val="-5"/>
        </w:rPr>
        <w:t>l</w:t>
      </w:r>
      <w:proofErr w:type="spellEnd"/>
      <w:r>
        <w:rPr>
          <w:spacing w:val="-5"/>
        </w:rPr>
        <w:t>.</w:t>
      </w:r>
      <w:r>
        <w:tab/>
        <w:t>Состав</w:t>
      </w:r>
      <w:r w:rsidR="00123CD5">
        <w:t xml:space="preserve"> </w:t>
      </w:r>
      <w:r>
        <w:rPr>
          <w:spacing w:val="-2"/>
        </w:rPr>
        <w:t>комиссии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48"/>
      </w:pPr>
    </w:p>
    <w:p w:rsidR="00E52EB4" w:rsidRDefault="00123CD5">
      <w:pPr>
        <w:pStyle w:val="a3"/>
        <w:ind w:left="140"/>
      </w:pPr>
      <w:proofErr w:type="gramStart"/>
      <w:r>
        <w:t>Директор—Визиров</w:t>
      </w:r>
      <w:proofErr w:type="gramEnd"/>
      <w:r>
        <w:t xml:space="preserve"> Б.Л</w:t>
      </w:r>
      <w:r w:rsidR="00261B49">
        <w:rPr>
          <w:spacing w:val="-4"/>
        </w:rPr>
        <w:t>.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52"/>
      </w:pPr>
    </w:p>
    <w:p w:rsidR="00E52EB4" w:rsidRDefault="00261B49">
      <w:pPr>
        <w:pStyle w:val="a3"/>
        <w:ind w:left="140"/>
      </w:pPr>
      <w:r>
        <w:t>Заместитель</w:t>
      </w:r>
      <w:r w:rsidR="00123CD5">
        <w:t xml:space="preserve"> </w:t>
      </w:r>
      <w:r>
        <w:t>директора</w:t>
      </w:r>
      <w:r w:rsidR="00123CD5">
        <w:t xml:space="preserve"> </w:t>
      </w:r>
      <w:r>
        <w:t>по</w:t>
      </w:r>
      <w:r w:rsidR="00123CD5">
        <w:t xml:space="preserve"> У</w:t>
      </w:r>
      <w:proofErr w:type="gramStart"/>
      <w:r w:rsidR="00123CD5">
        <w:t>BP</w:t>
      </w:r>
      <w:proofErr w:type="gramEnd"/>
      <w:r w:rsidR="00123CD5">
        <w:t>—</w:t>
      </w:r>
      <w:proofErr w:type="spellStart"/>
      <w:r w:rsidR="00123CD5">
        <w:t>Визирова</w:t>
      </w:r>
      <w:proofErr w:type="spellEnd"/>
      <w:r w:rsidR="00123CD5">
        <w:t xml:space="preserve"> М.Л</w:t>
      </w:r>
      <w:r>
        <w:rPr>
          <w:spacing w:val="-4"/>
        </w:rPr>
        <w:t>.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46"/>
      </w:pPr>
    </w:p>
    <w:p w:rsidR="00E52EB4" w:rsidRDefault="00123CD5">
      <w:pPr>
        <w:pStyle w:val="a3"/>
        <w:spacing w:before="187"/>
        <w:ind w:left="140"/>
      </w:pPr>
      <w:r>
        <w:t xml:space="preserve">Педагог-психолог— </w:t>
      </w:r>
      <w:proofErr w:type="spellStart"/>
      <w:proofErr w:type="gramStart"/>
      <w:r>
        <w:t>Ис</w:t>
      </w:r>
      <w:proofErr w:type="gramEnd"/>
      <w:r>
        <w:t>араева</w:t>
      </w:r>
      <w:proofErr w:type="spellEnd"/>
      <w:r>
        <w:t xml:space="preserve"> Р.С</w:t>
      </w:r>
      <w:r w:rsidR="00261B49">
        <w:rPr>
          <w:spacing w:val="-4"/>
        </w:rPr>
        <w:t>.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47"/>
      </w:pPr>
    </w:p>
    <w:p w:rsidR="00E52EB4" w:rsidRDefault="00261B49">
      <w:pPr>
        <w:pStyle w:val="a4"/>
        <w:numPr>
          <w:ilvl w:val="0"/>
          <w:numId w:val="1"/>
        </w:numPr>
        <w:tabs>
          <w:tab w:val="left" w:pos="846"/>
          <w:tab w:val="left" w:pos="6586"/>
        </w:tabs>
        <w:ind w:hanging="706"/>
        <w:rPr>
          <w:sz w:val="28"/>
        </w:rPr>
      </w:pPr>
      <w:r>
        <w:rPr>
          <w:sz w:val="28"/>
        </w:rPr>
        <w:t>Название</w:t>
      </w:r>
      <w:r w:rsidR="00123CD5">
        <w:rPr>
          <w:sz w:val="28"/>
        </w:rPr>
        <w:t xml:space="preserve"> </w:t>
      </w:r>
      <w:r>
        <w:rPr>
          <w:sz w:val="28"/>
        </w:rPr>
        <w:t>музея,</w:t>
      </w:r>
      <w:r w:rsidR="00123CD5">
        <w:rPr>
          <w:sz w:val="28"/>
        </w:rPr>
        <w:t xml:space="preserve"> </w:t>
      </w:r>
      <w:r>
        <w:rPr>
          <w:sz w:val="28"/>
        </w:rPr>
        <w:t>образовательная</w:t>
      </w:r>
      <w:r w:rsidR="00123CD5">
        <w:rPr>
          <w:sz w:val="28"/>
        </w:rPr>
        <w:t xml:space="preserve"> </w:t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 w:rsidR="00123CD5">
        <w:rPr>
          <w:spacing w:val="-2"/>
          <w:sz w:val="28"/>
        </w:rPr>
        <w:t>История пионерии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52"/>
      </w:pPr>
    </w:p>
    <w:p w:rsidR="00E52EB4" w:rsidRDefault="00261B49">
      <w:pPr>
        <w:pStyle w:val="a4"/>
        <w:numPr>
          <w:ilvl w:val="0"/>
          <w:numId w:val="1"/>
        </w:numPr>
        <w:tabs>
          <w:tab w:val="left" w:pos="846"/>
        </w:tabs>
        <w:ind w:hanging="706"/>
        <w:rPr>
          <w:sz w:val="28"/>
        </w:rPr>
      </w:pPr>
      <w:r>
        <w:rPr>
          <w:sz w:val="28"/>
        </w:rPr>
        <w:t>Документация</w:t>
      </w:r>
      <w:r w:rsidR="00123CD5">
        <w:rPr>
          <w:sz w:val="28"/>
        </w:rPr>
        <w:t xml:space="preserve"> </w:t>
      </w:r>
      <w:r>
        <w:rPr>
          <w:spacing w:val="-4"/>
          <w:sz w:val="28"/>
        </w:rPr>
        <w:t>музея</w:t>
      </w:r>
    </w:p>
    <w:p w:rsidR="00E52EB4" w:rsidRDefault="00261B49">
      <w:pPr>
        <w:pStyle w:val="a3"/>
        <w:spacing w:before="187"/>
        <w:ind w:left="140"/>
      </w:pPr>
      <w:r>
        <w:t>Программа</w:t>
      </w:r>
      <w:r w:rsidR="00123CD5">
        <w:t xml:space="preserve"> </w:t>
      </w:r>
      <w:r>
        <w:t>деятельности</w:t>
      </w:r>
      <w:r w:rsidR="00123CD5">
        <w:t xml:space="preserve"> </w:t>
      </w:r>
      <w:r>
        <w:t>музея,</w:t>
      </w:r>
      <w:r w:rsidR="00123CD5">
        <w:t xml:space="preserve"> </w:t>
      </w:r>
      <w:r>
        <w:t>список</w:t>
      </w:r>
      <w:r w:rsidR="00123CD5">
        <w:t xml:space="preserve"> </w:t>
      </w:r>
      <w:r>
        <w:t>актива,</w:t>
      </w:r>
      <w:r w:rsidR="00123CD5">
        <w:t xml:space="preserve"> </w:t>
      </w:r>
      <w:r>
        <w:t>положение</w:t>
      </w:r>
      <w:r w:rsidR="00123CD5">
        <w:t xml:space="preserve"> </w:t>
      </w:r>
      <w:r>
        <w:t>о</w:t>
      </w:r>
      <w:r w:rsidR="00123CD5">
        <w:t xml:space="preserve"> </w:t>
      </w:r>
      <w:proofErr w:type="gramStart"/>
      <w:r>
        <w:rPr>
          <w:spacing w:val="-2"/>
        </w:rPr>
        <w:t>школьном</w:t>
      </w:r>
      <w:proofErr w:type="gramEnd"/>
    </w:p>
    <w:p w:rsidR="00E52EB4" w:rsidRDefault="00E52EB4">
      <w:pPr>
        <w:pStyle w:val="a3"/>
      </w:pPr>
    </w:p>
    <w:p w:rsidR="00E52EB4" w:rsidRDefault="00E52EB4">
      <w:pPr>
        <w:pStyle w:val="a3"/>
        <w:spacing w:before="47"/>
      </w:pPr>
    </w:p>
    <w:p w:rsidR="00E52EB4" w:rsidRDefault="00261B49">
      <w:pPr>
        <w:pStyle w:val="a3"/>
        <w:ind w:left="140"/>
      </w:pPr>
      <w:proofErr w:type="gramStart"/>
      <w:r>
        <w:t>музее</w:t>
      </w:r>
      <w:proofErr w:type="gramEnd"/>
      <w:r>
        <w:t>,</w:t>
      </w:r>
      <w:r w:rsidR="00123CD5">
        <w:t xml:space="preserve"> </w:t>
      </w:r>
      <w:r>
        <w:t>книга</w:t>
      </w:r>
      <w:r w:rsidR="00123CD5">
        <w:t xml:space="preserve"> </w:t>
      </w:r>
      <w:r>
        <w:t>учёта</w:t>
      </w:r>
      <w:r w:rsidR="00123CD5">
        <w:t xml:space="preserve"> </w:t>
      </w:r>
      <w:r>
        <w:t>основного</w:t>
      </w:r>
      <w:r w:rsidR="00123CD5">
        <w:t xml:space="preserve"> </w:t>
      </w:r>
      <w:r>
        <w:t>и</w:t>
      </w:r>
      <w:r w:rsidR="00123CD5">
        <w:t xml:space="preserve"> </w:t>
      </w:r>
      <w:r>
        <w:t>дополнительного</w:t>
      </w:r>
      <w:r w:rsidR="00123CD5">
        <w:t xml:space="preserve"> </w:t>
      </w:r>
      <w:r>
        <w:t>фонда,</w:t>
      </w:r>
      <w:r w:rsidR="00123CD5">
        <w:t xml:space="preserve"> </w:t>
      </w:r>
      <w:r>
        <w:t>книга</w:t>
      </w:r>
      <w:r w:rsidR="00123CD5">
        <w:t xml:space="preserve"> </w:t>
      </w:r>
      <w:r>
        <w:rPr>
          <w:spacing w:val="-2"/>
        </w:rPr>
        <w:t>отзывов.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47"/>
      </w:pPr>
    </w:p>
    <w:p w:rsidR="00E52EB4" w:rsidRDefault="00123CD5">
      <w:pPr>
        <w:pStyle w:val="a4"/>
        <w:numPr>
          <w:ilvl w:val="0"/>
          <w:numId w:val="1"/>
        </w:numPr>
        <w:tabs>
          <w:tab w:val="left" w:pos="846"/>
        </w:tabs>
        <w:ind w:hanging="706"/>
        <w:rPr>
          <w:sz w:val="28"/>
        </w:rPr>
      </w:pPr>
      <w:r>
        <w:rPr>
          <w:sz w:val="28"/>
        </w:rPr>
        <w:t>Экспозиция</w:t>
      </w:r>
      <w:proofErr w:type="gramStart"/>
      <w:r>
        <w:rPr>
          <w:sz w:val="28"/>
        </w:rPr>
        <w:t>:«</w:t>
      </w:r>
      <w:proofErr w:type="gramEnd"/>
      <w:r>
        <w:rPr>
          <w:sz w:val="28"/>
        </w:rPr>
        <w:t>Пионерская форма»,«Пионерская атрибутика</w:t>
      </w:r>
      <w:r w:rsidR="00261B49">
        <w:rPr>
          <w:sz w:val="28"/>
        </w:rPr>
        <w:t>»,</w:t>
      </w:r>
      <w:r>
        <w:rPr>
          <w:sz w:val="28"/>
        </w:rPr>
        <w:t xml:space="preserve"> «Пионерская символика»,</w:t>
      </w:r>
      <w:r w:rsidR="00261B49">
        <w:rPr>
          <w:spacing w:val="-2"/>
          <w:sz w:val="28"/>
        </w:rPr>
        <w:t>«Книжная</w:t>
      </w:r>
    </w:p>
    <w:p w:rsidR="00E52EB4" w:rsidRDefault="00E52EB4">
      <w:pPr>
        <w:pStyle w:val="a4"/>
        <w:rPr>
          <w:sz w:val="28"/>
        </w:rPr>
        <w:sectPr w:rsidR="00E52EB4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E52EB4" w:rsidRDefault="00261B49" w:rsidP="00123CD5">
      <w:pPr>
        <w:pStyle w:val="a3"/>
        <w:spacing w:before="67"/>
        <w:ind w:left="140"/>
      </w:pPr>
      <w:r>
        <w:lastRenderedPageBreak/>
        <w:t>библиотека»</w:t>
      </w:r>
      <w:proofErr w:type="gramStart"/>
      <w:r>
        <w:t>,«</w:t>
      </w:r>
      <w:proofErr w:type="gramEnd"/>
      <w:r>
        <w:t>История</w:t>
      </w:r>
      <w:r w:rsidR="00123CD5">
        <w:t xml:space="preserve"> пионерии»,«Музыкальные инструменты»,«Коллекция монеток и открыток</w:t>
      </w:r>
      <w:r>
        <w:rPr>
          <w:spacing w:val="-2"/>
        </w:rPr>
        <w:t>»,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47"/>
      </w:pPr>
    </w:p>
    <w:p w:rsidR="00E52EB4" w:rsidRDefault="00261B49">
      <w:pPr>
        <w:pStyle w:val="a4"/>
        <w:numPr>
          <w:ilvl w:val="0"/>
          <w:numId w:val="1"/>
        </w:numPr>
        <w:tabs>
          <w:tab w:val="left" w:pos="846"/>
        </w:tabs>
        <w:ind w:hanging="706"/>
        <w:rPr>
          <w:sz w:val="28"/>
        </w:rPr>
      </w:pPr>
      <w:r>
        <w:rPr>
          <w:sz w:val="28"/>
        </w:rPr>
        <w:t>Фонды</w:t>
      </w:r>
      <w:r w:rsidR="00123CD5">
        <w:rPr>
          <w:sz w:val="28"/>
        </w:rPr>
        <w:t xml:space="preserve"> </w:t>
      </w:r>
      <w:r>
        <w:rPr>
          <w:spacing w:val="-2"/>
          <w:sz w:val="28"/>
        </w:rPr>
        <w:t>музея: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52"/>
      </w:pPr>
    </w:p>
    <w:p w:rsidR="00E52EB4" w:rsidRDefault="00261B49">
      <w:pPr>
        <w:pStyle w:val="a3"/>
        <w:ind w:left="140"/>
      </w:pPr>
      <w:r>
        <w:t>Основного</w:t>
      </w:r>
      <w:r w:rsidR="00123CD5">
        <w:t xml:space="preserve"> </w:t>
      </w:r>
      <w:r>
        <w:t>фонда-</w:t>
      </w:r>
      <w:r w:rsidR="00123CD5">
        <w:rPr>
          <w:spacing w:val="-5"/>
        </w:rPr>
        <w:t>25</w:t>
      </w:r>
    </w:p>
    <w:p w:rsidR="00E52EB4" w:rsidRDefault="00261B49">
      <w:pPr>
        <w:pStyle w:val="a3"/>
        <w:spacing w:before="182"/>
        <w:ind w:left="140"/>
      </w:pPr>
      <w:r>
        <w:t>Научно-вспомогательного—</w:t>
      </w:r>
      <w:r w:rsidR="00123CD5">
        <w:rPr>
          <w:spacing w:val="-5"/>
        </w:rPr>
        <w:t>2</w:t>
      </w:r>
      <w:r>
        <w:rPr>
          <w:spacing w:val="-5"/>
        </w:rPr>
        <w:t>5</w:t>
      </w:r>
    </w:p>
    <w:p w:rsidR="00E52EB4" w:rsidRDefault="00E52EB4">
      <w:pPr>
        <w:pStyle w:val="a3"/>
      </w:pPr>
    </w:p>
    <w:p w:rsidR="00E52EB4" w:rsidRDefault="00E52EB4">
      <w:pPr>
        <w:pStyle w:val="a3"/>
        <w:spacing w:before="52"/>
      </w:pPr>
    </w:p>
    <w:p w:rsidR="00E52EB4" w:rsidRDefault="00261B49">
      <w:pPr>
        <w:pStyle w:val="a3"/>
        <w:spacing w:before="182"/>
        <w:ind w:left="140"/>
      </w:pPr>
      <w:proofErr w:type="spellStart"/>
      <w:r>
        <w:t>O</w:t>
      </w:r>
      <w:proofErr w:type="gramStart"/>
      <w:r>
        <w:t>бщ</w:t>
      </w:r>
      <w:proofErr w:type="gramEnd"/>
      <w:r>
        <w:t>ee</w:t>
      </w:r>
      <w:proofErr w:type="spellEnd"/>
      <w:r w:rsidR="00123CD5">
        <w:t xml:space="preserve"> </w:t>
      </w:r>
      <w:r>
        <w:t>количество</w:t>
      </w:r>
      <w:r w:rsidR="00123CD5">
        <w:t xml:space="preserve"> </w:t>
      </w:r>
      <w:r>
        <w:t>единиц</w:t>
      </w:r>
      <w:r w:rsidR="00123CD5">
        <w:t xml:space="preserve"> хранения—50</w:t>
      </w:r>
      <w:r>
        <w:t>(</w:t>
      </w:r>
      <w:proofErr w:type="spellStart"/>
      <w:r>
        <w:t>приложениеI</w:t>
      </w:r>
      <w:proofErr w:type="spellEnd"/>
      <w:r>
        <w:rPr>
          <w:spacing w:val="-10"/>
        </w:rPr>
        <w:t>)</w:t>
      </w:r>
    </w:p>
    <w:p w:rsidR="00E52EB4" w:rsidRDefault="00261B49">
      <w:pPr>
        <w:pStyle w:val="a4"/>
        <w:numPr>
          <w:ilvl w:val="0"/>
          <w:numId w:val="1"/>
        </w:numPr>
        <w:tabs>
          <w:tab w:val="left" w:pos="846"/>
        </w:tabs>
        <w:spacing w:before="187"/>
        <w:ind w:hanging="706"/>
        <w:rPr>
          <w:sz w:val="28"/>
        </w:rPr>
      </w:pPr>
      <w:r>
        <w:rPr>
          <w:sz w:val="28"/>
        </w:rPr>
        <w:t>Руководитель:</w:t>
      </w:r>
      <w:r w:rsidR="00123CD5">
        <w:rPr>
          <w:sz w:val="28"/>
        </w:rPr>
        <w:t xml:space="preserve"> </w:t>
      </w:r>
      <w:proofErr w:type="spellStart"/>
      <w:r w:rsidR="00123CD5">
        <w:rPr>
          <w:sz w:val="28"/>
        </w:rPr>
        <w:t>Визирова</w:t>
      </w:r>
      <w:proofErr w:type="spellEnd"/>
      <w:r w:rsidR="00123CD5">
        <w:rPr>
          <w:sz w:val="28"/>
        </w:rPr>
        <w:t xml:space="preserve"> </w:t>
      </w:r>
      <w:proofErr w:type="spellStart"/>
      <w:r w:rsidR="00123CD5">
        <w:rPr>
          <w:sz w:val="28"/>
        </w:rPr>
        <w:t>Мадина</w:t>
      </w:r>
      <w:proofErr w:type="spellEnd"/>
      <w:r w:rsidR="00123CD5">
        <w:rPr>
          <w:sz w:val="28"/>
        </w:rPr>
        <w:t xml:space="preserve"> </w:t>
      </w:r>
      <w:proofErr w:type="spellStart"/>
      <w:r w:rsidR="00123CD5">
        <w:rPr>
          <w:sz w:val="28"/>
        </w:rPr>
        <w:t>Лечиевна</w:t>
      </w:r>
      <w:proofErr w:type="spellEnd"/>
      <w:r>
        <w:rPr>
          <w:spacing w:val="-2"/>
          <w:sz w:val="28"/>
        </w:rPr>
        <w:t>.</w:t>
      </w:r>
    </w:p>
    <w:p w:rsidR="00E52EB4" w:rsidRDefault="00261B49">
      <w:pPr>
        <w:pStyle w:val="a4"/>
        <w:numPr>
          <w:ilvl w:val="0"/>
          <w:numId w:val="1"/>
        </w:numPr>
        <w:tabs>
          <w:tab w:val="left" w:pos="846"/>
        </w:tabs>
        <w:spacing w:before="187"/>
        <w:ind w:hanging="706"/>
        <w:rPr>
          <w:sz w:val="28"/>
        </w:rPr>
      </w:pPr>
      <w:r>
        <w:rPr>
          <w:sz w:val="28"/>
        </w:rPr>
        <w:t>Заключение</w:t>
      </w:r>
      <w:r w:rsidR="00123CD5">
        <w:rPr>
          <w:sz w:val="28"/>
        </w:rPr>
        <w:t xml:space="preserve"> </w:t>
      </w:r>
      <w:r>
        <w:rPr>
          <w:sz w:val="28"/>
        </w:rPr>
        <w:t>комиссии:</w:t>
      </w:r>
      <w:r w:rsidR="00123CD5">
        <w:rPr>
          <w:sz w:val="28"/>
        </w:rPr>
        <w:t xml:space="preserve"> </w:t>
      </w:r>
      <w:r>
        <w:rPr>
          <w:sz w:val="28"/>
        </w:rPr>
        <w:t>присвоить</w:t>
      </w:r>
      <w:r w:rsidR="00123CD5">
        <w:rPr>
          <w:sz w:val="28"/>
        </w:rPr>
        <w:t xml:space="preserve"> </w:t>
      </w:r>
      <w:r>
        <w:rPr>
          <w:sz w:val="28"/>
        </w:rPr>
        <w:t>звание</w:t>
      </w:r>
      <w:r w:rsidR="00123CD5">
        <w:rPr>
          <w:sz w:val="28"/>
        </w:rPr>
        <w:t xml:space="preserve"> </w:t>
      </w:r>
      <w:r>
        <w:rPr>
          <w:sz w:val="28"/>
        </w:rPr>
        <w:t>«Школьный</w:t>
      </w:r>
      <w:r w:rsidR="00123CD5">
        <w:rPr>
          <w:sz w:val="28"/>
        </w:rPr>
        <w:t xml:space="preserve"> </w:t>
      </w:r>
      <w:r>
        <w:rPr>
          <w:spacing w:val="-2"/>
          <w:sz w:val="28"/>
        </w:rPr>
        <w:t>музей»</w:t>
      </w:r>
    </w:p>
    <w:p w:rsidR="00E52EB4" w:rsidRDefault="00E52EB4">
      <w:pPr>
        <w:pStyle w:val="a3"/>
      </w:pPr>
    </w:p>
    <w:p w:rsidR="00E52EB4" w:rsidRDefault="00E52EB4">
      <w:pPr>
        <w:pStyle w:val="a3"/>
      </w:pPr>
    </w:p>
    <w:p w:rsidR="00E52EB4" w:rsidRDefault="00E52EB4">
      <w:pPr>
        <w:pStyle w:val="a3"/>
      </w:pPr>
    </w:p>
    <w:p w:rsidR="00E52EB4" w:rsidRDefault="00E52EB4">
      <w:pPr>
        <w:pStyle w:val="a3"/>
      </w:pPr>
    </w:p>
    <w:p w:rsidR="00E52EB4" w:rsidRDefault="00E52EB4">
      <w:pPr>
        <w:pStyle w:val="a3"/>
      </w:pPr>
    </w:p>
    <w:p w:rsidR="00E52EB4" w:rsidRDefault="00E52EB4">
      <w:pPr>
        <w:pStyle w:val="a3"/>
        <w:spacing w:before="281"/>
      </w:pPr>
    </w:p>
    <w:p w:rsidR="00E52EB4" w:rsidRDefault="00261B49">
      <w:pPr>
        <w:pStyle w:val="a3"/>
        <w:tabs>
          <w:tab w:val="left" w:pos="3266"/>
          <w:tab w:val="left" w:pos="5160"/>
          <w:tab w:val="left" w:pos="5284"/>
        </w:tabs>
        <w:spacing w:before="1" w:line="379" w:lineRule="auto"/>
        <w:ind w:left="140" w:right="2277"/>
      </w:pPr>
      <w:r>
        <w:t>Председатель комиссии</w:t>
      </w:r>
      <w:r>
        <w:tab/>
      </w:r>
      <w:r>
        <w:rPr>
          <w:u w:val="single"/>
        </w:rPr>
        <w:tab/>
      </w:r>
      <w:r w:rsidR="00123CD5">
        <w:t>Визиров Б.Л.</w:t>
      </w:r>
      <w:r>
        <w:t>. Члены комиссии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123CD5">
        <w:t>Визирова</w:t>
      </w:r>
      <w:proofErr w:type="spellEnd"/>
      <w:r w:rsidR="00123CD5">
        <w:t xml:space="preserve"> М.Л.</w:t>
      </w:r>
      <w:r>
        <w:t>.</w:t>
      </w:r>
    </w:p>
    <w:p w:rsidR="00E52EB4" w:rsidRDefault="00261B49" w:rsidP="00123CD5">
      <w:pPr>
        <w:pStyle w:val="a3"/>
        <w:tabs>
          <w:tab w:val="left" w:pos="5313"/>
        </w:tabs>
        <w:ind w:left="3295"/>
      </w:pPr>
      <w:r>
        <w:rPr>
          <w:u w:val="single"/>
        </w:rPr>
        <w:tab/>
      </w:r>
      <w:proofErr w:type="spellStart"/>
      <w:r w:rsidR="00123CD5">
        <w:rPr>
          <w:spacing w:val="-2"/>
        </w:rPr>
        <w:t>Исараева</w:t>
      </w:r>
      <w:proofErr w:type="spellEnd"/>
      <w:r w:rsidR="00123CD5">
        <w:rPr>
          <w:spacing w:val="-2"/>
        </w:rPr>
        <w:t xml:space="preserve"> Р.</w:t>
      </w:r>
    </w:p>
    <w:sectPr w:rsidR="00E52EB4" w:rsidSect="00E52EB4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6441"/>
    <w:multiLevelType w:val="hybridMultilevel"/>
    <w:tmpl w:val="DFDCB0F2"/>
    <w:lvl w:ilvl="0" w:tplc="BE14806A">
      <w:start w:val="2"/>
      <w:numFmt w:val="decimal"/>
      <w:lvlText w:val="%1."/>
      <w:lvlJc w:val="left"/>
      <w:pPr>
        <w:ind w:left="84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D07D94">
      <w:numFmt w:val="bullet"/>
      <w:lvlText w:val="•"/>
      <w:lvlJc w:val="left"/>
      <w:pPr>
        <w:ind w:left="1719" w:hanging="707"/>
      </w:pPr>
      <w:rPr>
        <w:rFonts w:hint="default"/>
        <w:lang w:val="ru-RU" w:eastAsia="en-US" w:bidi="ar-SA"/>
      </w:rPr>
    </w:lvl>
    <w:lvl w:ilvl="2" w:tplc="2212793C">
      <w:numFmt w:val="bullet"/>
      <w:lvlText w:val="•"/>
      <w:lvlJc w:val="left"/>
      <w:pPr>
        <w:ind w:left="2599" w:hanging="707"/>
      </w:pPr>
      <w:rPr>
        <w:rFonts w:hint="default"/>
        <w:lang w:val="ru-RU" w:eastAsia="en-US" w:bidi="ar-SA"/>
      </w:rPr>
    </w:lvl>
    <w:lvl w:ilvl="3" w:tplc="5D0C098E">
      <w:numFmt w:val="bullet"/>
      <w:lvlText w:val="•"/>
      <w:lvlJc w:val="left"/>
      <w:pPr>
        <w:ind w:left="3479" w:hanging="707"/>
      </w:pPr>
      <w:rPr>
        <w:rFonts w:hint="default"/>
        <w:lang w:val="ru-RU" w:eastAsia="en-US" w:bidi="ar-SA"/>
      </w:rPr>
    </w:lvl>
    <w:lvl w:ilvl="4" w:tplc="0B5C0970">
      <w:numFmt w:val="bullet"/>
      <w:lvlText w:val="•"/>
      <w:lvlJc w:val="left"/>
      <w:pPr>
        <w:ind w:left="4358" w:hanging="707"/>
      </w:pPr>
      <w:rPr>
        <w:rFonts w:hint="default"/>
        <w:lang w:val="ru-RU" w:eastAsia="en-US" w:bidi="ar-SA"/>
      </w:rPr>
    </w:lvl>
    <w:lvl w:ilvl="5" w:tplc="765414E6">
      <w:numFmt w:val="bullet"/>
      <w:lvlText w:val="•"/>
      <w:lvlJc w:val="left"/>
      <w:pPr>
        <w:ind w:left="5238" w:hanging="707"/>
      </w:pPr>
      <w:rPr>
        <w:rFonts w:hint="default"/>
        <w:lang w:val="ru-RU" w:eastAsia="en-US" w:bidi="ar-SA"/>
      </w:rPr>
    </w:lvl>
    <w:lvl w:ilvl="6" w:tplc="3F027D6A">
      <w:numFmt w:val="bullet"/>
      <w:lvlText w:val="•"/>
      <w:lvlJc w:val="left"/>
      <w:pPr>
        <w:ind w:left="6118" w:hanging="707"/>
      </w:pPr>
      <w:rPr>
        <w:rFonts w:hint="default"/>
        <w:lang w:val="ru-RU" w:eastAsia="en-US" w:bidi="ar-SA"/>
      </w:rPr>
    </w:lvl>
    <w:lvl w:ilvl="7" w:tplc="CE84589C">
      <w:numFmt w:val="bullet"/>
      <w:lvlText w:val="•"/>
      <w:lvlJc w:val="left"/>
      <w:pPr>
        <w:ind w:left="6997" w:hanging="707"/>
      </w:pPr>
      <w:rPr>
        <w:rFonts w:hint="default"/>
        <w:lang w:val="ru-RU" w:eastAsia="en-US" w:bidi="ar-SA"/>
      </w:rPr>
    </w:lvl>
    <w:lvl w:ilvl="8" w:tplc="C32CE606">
      <w:numFmt w:val="bullet"/>
      <w:lvlText w:val="•"/>
      <w:lvlJc w:val="left"/>
      <w:pPr>
        <w:ind w:left="7877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EB4"/>
    <w:rsid w:val="00123CD5"/>
    <w:rsid w:val="00261B49"/>
    <w:rsid w:val="00A17957"/>
    <w:rsid w:val="00E52EB4"/>
    <w:rsid w:val="00F0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E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EB4"/>
    <w:rPr>
      <w:sz w:val="28"/>
      <w:szCs w:val="28"/>
    </w:rPr>
  </w:style>
  <w:style w:type="paragraph" w:styleId="a4">
    <w:name w:val="List Paragraph"/>
    <w:basedOn w:val="a"/>
    <w:uiPriority w:val="1"/>
    <w:qFormat/>
    <w:rsid w:val="00E52EB4"/>
    <w:pPr>
      <w:ind w:left="846" w:hanging="706"/>
    </w:pPr>
  </w:style>
  <w:style w:type="paragraph" w:customStyle="1" w:styleId="TableParagraph">
    <w:name w:val="Table Paragraph"/>
    <w:basedOn w:val="a"/>
    <w:uiPriority w:val="1"/>
    <w:qFormat/>
    <w:rsid w:val="00E52E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User</cp:lastModifiedBy>
  <cp:revision>3</cp:revision>
  <dcterms:created xsi:type="dcterms:W3CDTF">2025-01-29T11:41:00Z</dcterms:created>
  <dcterms:modified xsi:type="dcterms:W3CDTF">2025-01-29T11:55:00Z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